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96378" w14:textId="65AA0ED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C1FDC" w:rsidRPr="007375FA">
        <w:rPr>
          <w:rFonts w:ascii="Times New Roman" w:hAnsi="Times New Roman" w:cs="Times New Roman"/>
          <w:sz w:val="28"/>
          <w:szCs w:val="28"/>
        </w:rPr>
        <w:t>4</w:t>
      </w:r>
    </w:p>
    <w:p w14:paraId="4449AB17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5935698B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11EF1AE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4B2A8789" w14:textId="77777777" w:rsidR="00573DF7" w:rsidRPr="007375FA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75F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399E7F31" w14:textId="77777777" w:rsidR="00573DF7" w:rsidRPr="00407F7B" w:rsidRDefault="00573DF7" w:rsidP="00573D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75FA">
        <w:rPr>
          <w:rFonts w:ascii="Times New Roman" w:hAnsi="Times New Roman" w:cs="Times New Roman"/>
          <w:sz w:val="28"/>
          <w:szCs w:val="28"/>
        </w:rPr>
        <w:t xml:space="preserve">от </w:t>
      </w:r>
      <w:r w:rsidRPr="00F05724">
        <w:rPr>
          <w:rFonts w:ascii="Times New Roman" w:hAnsi="Times New Roman" w:cs="Times New Roman"/>
          <w:sz w:val="28"/>
          <w:szCs w:val="28"/>
        </w:rPr>
        <w:t>_____________</w:t>
      </w:r>
      <w:r w:rsidRPr="007375FA">
        <w:rPr>
          <w:rFonts w:ascii="Times New Roman" w:hAnsi="Times New Roman" w:cs="Times New Roman"/>
          <w:sz w:val="28"/>
          <w:szCs w:val="28"/>
        </w:rPr>
        <w:t xml:space="preserve"> № </w:t>
      </w:r>
      <w:bookmarkStart w:id="0" w:name="_GoBack"/>
      <w:r w:rsidRPr="00F05724">
        <w:rPr>
          <w:rFonts w:ascii="Times New Roman" w:hAnsi="Times New Roman" w:cs="Times New Roman"/>
          <w:sz w:val="28"/>
          <w:szCs w:val="28"/>
        </w:rPr>
        <w:t>______</w:t>
      </w:r>
      <w:bookmarkEnd w:id="0"/>
    </w:p>
    <w:p w14:paraId="34903E75" w14:textId="7A97CD1B" w:rsidR="00F423AA" w:rsidRDefault="00F05724" w:rsidP="00573DF7">
      <w:pPr>
        <w:jc w:val="right"/>
      </w:pPr>
    </w:p>
    <w:p w14:paraId="64481C18" w14:textId="77777777" w:rsidR="00AE3A96" w:rsidRDefault="00AE3A96" w:rsidP="00AE3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96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финансирования дефицита  бюджета муниципального образования </w:t>
      </w:r>
    </w:p>
    <w:p w14:paraId="2CA4810B" w14:textId="5B90D34B" w:rsidR="00AE3A96" w:rsidRPr="00AE3A96" w:rsidRDefault="00AE3A96" w:rsidP="00AE3A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A96">
        <w:rPr>
          <w:rFonts w:ascii="Times New Roman" w:hAnsi="Times New Roman" w:cs="Times New Roman"/>
          <w:b/>
          <w:sz w:val="28"/>
          <w:szCs w:val="28"/>
        </w:rPr>
        <w:t>городской округ Люберцы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3A96">
        <w:rPr>
          <w:rFonts w:ascii="Times New Roman" w:hAnsi="Times New Roman" w:cs="Times New Roman"/>
          <w:b/>
          <w:sz w:val="28"/>
          <w:szCs w:val="28"/>
        </w:rPr>
        <w:t>Московской области  за 202</w:t>
      </w:r>
      <w:r w:rsidR="00706771">
        <w:rPr>
          <w:rFonts w:ascii="Times New Roman" w:hAnsi="Times New Roman" w:cs="Times New Roman"/>
          <w:b/>
          <w:sz w:val="28"/>
          <w:szCs w:val="28"/>
        </w:rPr>
        <w:t>2</w:t>
      </w:r>
      <w:r w:rsidRPr="00AE3A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EEC1118" w14:textId="580AB6A4" w:rsidR="00F57DCB" w:rsidRDefault="00AE3A96" w:rsidP="00AE3A96">
      <w:pPr>
        <w:spacing w:after="0"/>
        <w:jc w:val="right"/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5866"/>
        <w:gridCol w:w="2976"/>
        <w:gridCol w:w="2694"/>
      </w:tblGrid>
      <w:tr w:rsidR="00706771" w:rsidRPr="00706771" w14:paraId="0F2DFFF4" w14:textId="77777777" w:rsidTr="00706771">
        <w:trPr>
          <w:trHeight w:val="630"/>
        </w:trPr>
        <w:tc>
          <w:tcPr>
            <w:tcW w:w="3060" w:type="dxa"/>
            <w:shd w:val="clear" w:color="auto" w:fill="auto"/>
            <w:vAlign w:val="center"/>
            <w:hideMark/>
          </w:tcPr>
          <w:p w14:paraId="3B3354C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66" w:type="dxa"/>
            <w:shd w:val="clear" w:color="auto" w:fill="auto"/>
            <w:vAlign w:val="center"/>
            <w:hideMark/>
          </w:tcPr>
          <w:p w14:paraId="3B47BB3F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49E723C5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Утвержденный план на 2022 год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43542C2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 за 2022 год</w:t>
            </w:r>
          </w:p>
        </w:tc>
      </w:tr>
      <w:tr w:rsidR="00706771" w:rsidRPr="00706771" w14:paraId="5F5718D8" w14:textId="77777777" w:rsidTr="00706771">
        <w:trPr>
          <w:trHeight w:val="255"/>
        </w:trPr>
        <w:tc>
          <w:tcPr>
            <w:tcW w:w="3060" w:type="dxa"/>
            <w:shd w:val="clear" w:color="auto" w:fill="auto"/>
            <w:hideMark/>
          </w:tcPr>
          <w:p w14:paraId="72C0E0D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6" w:type="dxa"/>
            <w:shd w:val="clear" w:color="auto" w:fill="auto"/>
            <w:hideMark/>
          </w:tcPr>
          <w:p w14:paraId="6C7DC66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shd w:val="clear" w:color="auto" w:fill="auto"/>
            <w:hideMark/>
          </w:tcPr>
          <w:p w14:paraId="30326AC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  <w:hideMark/>
          </w:tcPr>
          <w:p w14:paraId="19369DF9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06771" w:rsidRPr="00706771" w14:paraId="7F680063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2B6109EF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6" w:type="dxa"/>
            <w:shd w:val="clear" w:color="auto" w:fill="auto"/>
            <w:hideMark/>
          </w:tcPr>
          <w:p w14:paraId="44C6EC24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1E5E0483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-1 196 665 520,71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17DFCA7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-621 118 915,96</w:t>
            </w:r>
          </w:p>
        </w:tc>
      </w:tr>
      <w:tr w:rsidR="00706771" w:rsidRPr="00706771" w14:paraId="786ABDD6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53E3D425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6" w:type="dxa"/>
            <w:shd w:val="clear" w:color="auto" w:fill="auto"/>
            <w:hideMark/>
          </w:tcPr>
          <w:p w14:paraId="664E64C8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87D4896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29568CF8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706771" w:rsidRPr="00706771" w14:paraId="0DBE2F0B" w14:textId="77777777" w:rsidTr="00706771">
        <w:trPr>
          <w:trHeight w:val="945"/>
        </w:trPr>
        <w:tc>
          <w:tcPr>
            <w:tcW w:w="3060" w:type="dxa"/>
            <w:shd w:val="clear" w:color="auto" w:fill="auto"/>
            <w:hideMark/>
          </w:tcPr>
          <w:p w14:paraId="3201C057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6" w:type="dxa"/>
            <w:shd w:val="clear" w:color="auto" w:fill="auto"/>
            <w:hideMark/>
          </w:tcPr>
          <w:p w14:paraId="083C9E5A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893A6E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1 196 665 520,71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7375EAD0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621 118 915,96</w:t>
            </w:r>
          </w:p>
        </w:tc>
      </w:tr>
      <w:tr w:rsidR="00706771" w:rsidRPr="00706771" w14:paraId="6E0AB4DD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541F67AD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53D937E8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F4293E0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1 346 665 520,71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482FD4FC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621 118 915,96</w:t>
            </w:r>
          </w:p>
        </w:tc>
      </w:tr>
      <w:tr w:rsidR="00706771" w:rsidRPr="00706771" w14:paraId="6E7C657A" w14:textId="77777777" w:rsidTr="00706771">
        <w:trPr>
          <w:trHeight w:val="705"/>
        </w:trPr>
        <w:tc>
          <w:tcPr>
            <w:tcW w:w="3060" w:type="dxa"/>
            <w:shd w:val="clear" w:color="auto" w:fill="auto"/>
            <w:hideMark/>
          </w:tcPr>
          <w:p w14:paraId="2BC98303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5866" w:type="dxa"/>
            <w:shd w:val="clear" w:color="auto" w:fill="auto"/>
            <w:hideMark/>
          </w:tcPr>
          <w:p w14:paraId="6CB3E653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C97EEF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-14 156 652 287,08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7BB8756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-13 615 038 388,31</w:t>
            </w:r>
          </w:p>
        </w:tc>
      </w:tr>
      <w:tr w:rsidR="00706771" w:rsidRPr="00706771" w14:paraId="359025E3" w14:textId="77777777" w:rsidTr="00706771">
        <w:trPr>
          <w:trHeight w:val="690"/>
        </w:trPr>
        <w:tc>
          <w:tcPr>
            <w:tcW w:w="3060" w:type="dxa"/>
            <w:shd w:val="clear" w:color="auto" w:fill="auto"/>
            <w:hideMark/>
          </w:tcPr>
          <w:p w14:paraId="354DE5B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005 01 05 02 01 04 0000 510</w:t>
            </w:r>
          </w:p>
        </w:tc>
        <w:tc>
          <w:tcPr>
            <w:tcW w:w="5866" w:type="dxa"/>
            <w:shd w:val="clear" w:color="auto" w:fill="auto"/>
            <w:hideMark/>
          </w:tcPr>
          <w:p w14:paraId="08737D92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51A511D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-14 156 652 287,08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44A97F94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-13 615 038 388,31</w:t>
            </w:r>
          </w:p>
        </w:tc>
      </w:tr>
      <w:tr w:rsidR="00706771" w:rsidRPr="00706771" w14:paraId="2ED9A2AE" w14:textId="77777777" w:rsidTr="00706771">
        <w:trPr>
          <w:trHeight w:val="630"/>
        </w:trPr>
        <w:tc>
          <w:tcPr>
            <w:tcW w:w="3060" w:type="dxa"/>
            <w:shd w:val="clear" w:color="auto" w:fill="auto"/>
            <w:hideMark/>
          </w:tcPr>
          <w:p w14:paraId="760A3620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5866" w:type="dxa"/>
            <w:shd w:val="clear" w:color="auto" w:fill="auto"/>
            <w:hideMark/>
          </w:tcPr>
          <w:p w14:paraId="00CB6077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15406C0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15 110 003 156,06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637C33BC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14 236 157 304,27</w:t>
            </w:r>
          </w:p>
        </w:tc>
      </w:tr>
      <w:tr w:rsidR="00706771" w:rsidRPr="00706771" w14:paraId="11A24B96" w14:textId="77777777" w:rsidTr="00706771">
        <w:trPr>
          <w:trHeight w:val="945"/>
        </w:trPr>
        <w:tc>
          <w:tcPr>
            <w:tcW w:w="3060" w:type="dxa"/>
            <w:shd w:val="clear" w:color="auto" w:fill="auto"/>
            <w:hideMark/>
          </w:tcPr>
          <w:p w14:paraId="6E42B43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005 01 05 02 01 04 0000 610</w:t>
            </w:r>
          </w:p>
        </w:tc>
        <w:tc>
          <w:tcPr>
            <w:tcW w:w="5866" w:type="dxa"/>
            <w:shd w:val="clear" w:color="auto" w:fill="auto"/>
            <w:hideMark/>
          </w:tcPr>
          <w:p w14:paraId="10098FDC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59E09C99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15 110 003 156,06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14:paraId="18E483D5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14 236 157 304,27</w:t>
            </w:r>
          </w:p>
        </w:tc>
      </w:tr>
      <w:tr w:rsidR="00706771" w:rsidRPr="00706771" w14:paraId="09C66F9F" w14:textId="77777777" w:rsidTr="00706771">
        <w:trPr>
          <w:trHeight w:val="645"/>
        </w:trPr>
        <w:tc>
          <w:tcPr>
            <w:tcW w:w="3060" w:type="dxa"/>
            <w:shd w:val="clear" w:color="auto" w:fill="auto"/>
            <w:hideMark/>
          </w:tcPr>
          <w:p w14:paraId="1A3A7EBB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511C791D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дефицита бюджета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C5F3BAE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C815C7F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771" w:rsidRPr="00706771" w14:paraId="007D1672" w14:textId="77777777" w:rsidTr="00706771">
        <w:trPr>
          <w:trHeight w:val="705"/>
        </w:trPr>
        <w:tc>
          <w:tcPr>
            <w:tcW w:w="3060" w:type="dxa"/>
            <w:shd w:val="clear" w:color="auto" w:fill="auto"/>
            <w:hideMark/>
          </w:tcPr>
          <w:p w14:paraId="1CB4E76D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631F1112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9DEBC87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0F34A7B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771" w:rsidRPr="00706771" w14:paraId="4691F968" w14:textId="77777777" w:rsidTr="00706771">
        <w:trPr>
          <w:trHeight w:val="975"/>
        </w:trPr>
        <w:tc>
          <w:tcPr>
            <w:tcW w:w="3060" w:type="dxa"/>
            <w:shd w:val="clear" w:color="auto" w:fill="auto"/>
            <w:hideMark/>
          </w:tcPr>
          <w:p w14:paraId="59D2CB02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000 01 06 04 01 00 0000 000</w:t>
            </w:r>
          </w:p>
        </w:tc>
        <w:tc>
          <w:tcPr>
            <w:tcW w:w="5866" w:type="dxa"/>
            <w:shd w:val="clear" w:color="auto" w:fill="auto"/>
            <w:hideMark/>
          </w:tcPr>
          <w:p w14:paraId="06C30364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265D558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7B6456C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6771" w:rsidRPr="00706771" w14:paraId="2E665FAB" w14:textId="77777777" w:rsidTr="00706771">
        <w:trPr>
          <w:trHeight w:val="2850"/>
        </w:trPr>
        <w:tc>
          <w:tcPr>
            <w:tcW w:w="3060" w:type="dxa"/>
            <w:shd w:val="clear" w:color="auto" w:fill="auto"/>
            <w:hideMark/>
          </w:tcPr>
          <w:p w14:paraId="6919EBF6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001 01 06 04 01 04 0000 810</w:t>
            </w:r>
          </w:p>
        </w:tc>
        <w:tc>
          <w:tcPr>
            <w:tcW w:w="5866" w:type="dxa"/>
            <w:shd w:val="clear" w:color="auto" w:fill="auto"/>
            <w:hideMark/>
          </w:tcPr>
          <w:p w14:paraId="227E2CC3" w14:textId="77777777" w:rsidR="00706771" w:rsidRPr="00706771" w:rsidRDefault="00706771" w:rsidP="00706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5D87F9FF" w14:textId="77777777" w:rsidR="00706771" w:rsidRPr="00706771" w:rsidRDefault="00706771" w:rsidP="0070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-150 000 000,00</w:t>
            </w:r>
          </w:p>
        </w:tc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48E9E94" w14:textId="77777777" w:rsidR="00706771" w:rsidRPr="00706771" w:rsidRDefault="00706771" w:rsidP="00706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41A0ECEF" w14:textId="55AE6191" w:rsidR="00573DF7" w:rsidRDefault="00573DF7" w:rsidP="008B7997"/>
    <w:p w14:paraId="1DE1E23A" w14:textId="77777777" w:rsidR="00573DF7" w:rsidRDefault="00573DF7" w:rsidP="00573DF7">
      <w:pPr>
        <w:jc w:val="right"/>
      </w:pPr>
    </w:p>
    <w:sectPr w:rsidR="00573DF7" w:rsidSect="00573D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C1"/>
    <w:rsid w:val="000767EF"/>
    <w:rsid w:val="00573DF7"/>
    <w:rsid w:val="00584D6E"/>
    <w:rsid w:val="00706771"/>
    <w:rsid w:val="007375FA"/>
    <w:rsid w:val="008B7997"/>
    <w:rsid w:val="008C1FDC"/>
    <w:rsid w:val="00AE3A96"/>
    <w:rsid w:val="00B87AC1"/>
    <w:rsid w:val="00BA34AD"/>
    <w:rsid w:val="00F05724"/>
    <w:rsid w:val="00F5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4E46"/>
  <w15:chartTrackingRefBased/>
  <w15:docId w15:val="{02A7207A-EB8E-4F75-876A-18B23AEC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16</cp:revision>
  <dcterms:created xsi:type="dcterms:W3CDTF">2022-04-21T07:33:00Z</dcterms:created>
  <dcterms:modified xsi:type="dcterms:W3CDTF">2023-04-17T09:37:00Z</dcterms:modified>
</cp:coreProperties>
</file>